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ind w:left="0" w:leftChars="0" w:firstLine="0" w:firstLineChars="0"/>
        <w:rPr>
          <w:rFonts w:hint="eastAsia" w:ascii="方正黑体_GBK" w:hAnsi="方正黑体_GBK" w:eastAsia="方正黑体_GBK" w:cs="方正黑体_GBK"/>
          <w:b w:val="0"/>
          <w:bCs/>
          <w:color w:val="auto"/>
          <w:sz w:val="32"/>
          <w:szCs w:val="21"/>
          <w:lang w:val="en-US" w:eastAsia="zh-CN"/>
        </w:rPr>
      </w:pPr>
      <w:r>
        <w:rPr>
          <w:rFonts w:hint="eastAsia" w:ascii="方正黑体_GBK" w:hAnsi="方正黑体_GBK" w:eastAsia="方正黑体_GBK" w:cs="方正黑体_GBK"/>
          <w:b w:val="0"/>
          <w:bCs/>
          <w:color w:val="auto"/>
          <w:sz w:val="32"/>
          <w:szCs w:val="21"/>
          <w:lang w:val="en-US" w:eastAsia="zh-CN"/>
        </w:rPr>
        <w:t xml:space="preserve">附件3 </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color w:val="auto"/>
          <w:sz w:val="44"/>
          <w:szCs w:val="28"/>
          <w:lang w:val="en-US" w:eastAsia="zh-CN"/>
        </w:rPr>
      </w:pPr>
      <w:r>
        <w:rPr>
          <w:rFonts w:hint="eastAsia" w:ascii="方正小标宋简体" w:hAnsi="方正小标宋简体" w:eastAsia="方正小标宋简体" w:cs="方正小标宋简体"/>
          <w:b w:val="0"/>
          <w:bCs/>
          <w:color w:val="auto"/>
          <w:sz w:val="44"/>
          <w:szCs w:val="28"/>
          <w:lang w:val="en-US" w:eastAsia="zh-CN"/>
        </w:rPr>
        <w:t>资格审查委员会成员声明</w:t>
      </w:r>
    </w:p>
    <w:p>
      <w:pPr>
        <w:rPr>
          <w:rFonts w:hint="eastAsia" w:ascii="仿宋_GB2312" w:eastAsia="仿宋_GB2312"/>
          <w:sz w:val="32"/>
          <w:szCs w:val="32"/>
          <w:u w:val="single"/>
        </w:rPr>
      </w:pPr>
    </w:p>
    <w:p>
      <w:pPr>
        <w:rPr>
          <w:rFonts w:ascii="仿宋_GB2312" w:eastAsia="仿宋_GB2312"/>
          <w:sz w:val="32"/>
          <w:szCs w:val="32"/>
        </w:rPr>
      </w:pPr>
      <w:r>
        <w:rPr>
          <w:rFonts w:hint="eastAsia" w:ascii="仿宋_GB2312" w:eastAsia="仿宋_GB2312"/>
          <w:sz w:val="32"/>
          <w:szCs w:val="32"/>
          <w:u w:val="single"/>
        </w:rPr>
        <w:t xml:space="preserve">   本项目招标人  </w:t>
      </w:r>
      <w:r>
        <w:rPr>
          <w:rFonts w:hint="eastAsia" w:ascii="仿宋_GB2312" w:eastAsia="仿宋_GB2312"/>
          <w:sz w:val="32"/>
          <w:szCs w:val="32"/>
        </w:rPr>
        <w:t>：</w:t>
      </w:r>
    </w:p>
    <w:p>
      <w:pPr>
        <w:ind w:firstLine="640" w:firstLineChars="200"/>
        <w:rPr>
          <w:rFonts w:ascii="仿宋_GB2312" w:eastAsia="仿宋_GB2312"/>
          <w:sz w:val="32"/>
          <w:szCs w:val="32"/>
        </w:rPr>
      </w:pPr>
      <w:r>
        <w:rPr>
          <w:rFonts w:hint="eastAsia" w:ascii="仿宋_GB2312" w:eastAsia="仿宋_GB2312"/>
          <w:sz w:val="32"/>
          <w:szCs w:val="32"/>
        </w:rPr>
        <w:t>本人就参与</w:t>
      </w:r>
      <w:r>
        <w:rPr>
          <w:rFonts w:hint="eastAsia" w:ascii="仿宋_GB2312" w:eastAsia="仿宋_GB2312"/>
          <w:sz w:val="32"/>
          <w:szCs w:val="32"/>
          <w:u w:val="single"/>
        </w:rPr>
        <w:t xml:space="preserve">               </w:t>
      </w:r>
      <w:r>
        <w:rPr>
          <w:rFonts w:hint="eastAsia" w:ascii="仿宋_GB2312" w:eastAsia="仿宋_GB2312"/>
          <w:sz w:val="32"/>
          <w:szCs w:val="32"/>
        </w:rPr>
        <w:t>项目的评标工作，作出郑重声明：</w:t>
      </w:r>
    </w:p>
    <w:p>
      <w:pPr>
        <w:ind w:firstLine="640" w:firstLineChars="200"/>
        <w:rPr>
          <w:rFonts w:ascii="仿宋_GB2312" w:eastAsia="仿宋_GB2312"/>
          <w:sz w:val="32"/>
          <w:szCs w:val="32"/>
        </w:rPr>
      </w:pPr>
      <w:r>
        <w:rPr>
          <w:rFonts w:hint="eastAsia" w:ascii="仿宋_GB2312" w:eastAsia="仿宋_GB2312"/>
          <w:sz w:val="32"/>
          <w:szCs w:val="32"/>
        </w:rPr>
        <w:t>一、本人严格遵守评标场所管理规定，服从评标场所现场管理。本人完全知悉并自愿在评审过程中通过电子手写签名板产生电子形式的签名，并认同由此方式产生的签名与本人手写、电子签名具有同等效力；本人使用该签名所签署的评标（审）材料及内容均为本人充分理解并符合本人真实意思表示。</w:t>
      </w:r>
    </w:p>
    <w:p>
      <w:pPr>
        <w:ind w:firstLine="640" w:firstLineChars="200"/>
        <w:rPr>
          <w:rFonts w:ascii="仿宋_GB2312" w:eastAsia="仿宋_GB2312"/>
          <w:sz w:val="32"/>
          <w:szCs w:val="32"/>
        </w:rPr>
      </w:pPr>
      <w:r>
        <w:rPr>
          <w:rFonts w:hint="eastAsia" w:ascii="仿宋_GB2312" w:eastAsia="仿宋_GB2312"/>
          <w:sz w:val="32"/>
          <w:szCs w:val="32"/>
        </w:rPr>
        <w:t>二、在本项目评标开始前，本人不存在以下需要向招标人提出回避的情形：（一）接收到任何单位或者个人授意本人倾向或者排斥本项目特定投标人的电话、短信、微信等；（二）私下接触本项目资格预审申请人；（三）收受本项目资格预审申请人、中介人、其他利害关系人的财物或者其他好处；（四）法律法规等规定的回避情形。</w:t>
      </w:r>
    </w:p>
    <w:p>
      <w:pPr>
        <w:ind w:firstLine="640" w:firstLineChars="200"/>
        <w:rPr>
          <w:rFonts w:ascii="仿宋_GB2312" w:eastAsia="仿宋_GB2312"/>
          <w:sz w:val="32"/>
          <w:szCs w:val="32"/>
        </w:rPr>
      </w:pPr>
      <w:r>
        <w:rPr>
          <w:rFonts w:hint="eastAsia" w:ascii="仿宋_GB2312" w:eastAsia="仿宋_GB2312"/>
          <w:sz w:val="32"/>
          <w:szCs w:val="32"/>
        </w:rPr>
        <w:t>三、本人将按照本项目资格预审文件规定的评标标准和方法，客观、公正地对资格预审申请文件提出评审意见，不故意拖延评标时间，或者敷衍塞责随意评标，不透露本项目资格审查委员会成员身份，不透露对本项目资格预审申请文件的评审和比较、正式投标人的推荐情况、在评标过程中知悉的国家秘密和商业秘密以及与评标有关的其他情况。在本项目评标过程中，本人不对资格审查委员会其他成员的独立评审施加不当影响；不接受任何单位或者个人明示或者暗示提出的倾向或者排斥本项目特定投标人的要求；不对评标委员会其他成员或者其他人员发表带有倾向性、误导性的言论或者暗示性的意见建议。</w:t>
      </w:r>
    </w:p>
    <w:p>
      <w:pPr>
        <w:ind w:firstLine="640" w:firstLineChars="200"/>
        <w:rPr>
          <w:rFonts w:ascii="仿宋_GB2312" w:eastAsia="仿宋_GB2312"/>
          <w:sz w:val="32"/>
          <w:szCs w:val="32"/>
        </w:rPr>
      </w:pPr>
      <w:r>
        <w:rPr>
          <w:rFonts w:hint="eastAsia" w:ascii="仿宋_GB2312" w:eastAsia="仿宋_GB2312"/>
          <w:sz w:val="32"/>
          <w:szCs w:val="32"/>
        </w:rPr>
        <w:t>四、评标结束后，如果本项目需要复核或者存在异议的，本人理解招标人将暂缓支付评审酬劳。本人保证在招标人要求的时间内配合招标人进行复核或者异议处理工作，也保证在规定时间内配合招标监督机构依法对本项目评审情况进行的调查。如果本人存在评审错误的，本人将主动改正错误，配合招标人挽回损失。</w:t>
      </w:r>
    </w:p>
    <w:p>
      <w:pPr>
        <w:ind w:firstLine="640" w:firstLineChars="200"/>
        <w:rPr>
          <w:rFonts w:ascii="仿宋_GB2312" w:eastAsia="仿宋_GB2312"/>
          <w:sz w:val="32"/>
          <w:szCs w:val="32"/>
        </w:rPr>
      </w:pPr>
      <w:r>
        <w:rPr>
          <w:rFonts w:hint="eastAsia" w:ascii="仿宋_GB2312" w:eastAsia="仿宋_GB2312"/>
          <w:sz w:val="32"/>
          <w:szCs w:val="32"/>
        </w:rPr>
        <w:t>五、招标监督机构依法处理本项目投诉、信访或者举报时，经调查后确认本人存在评审错误的，本人接受招标人不支付本项目评审酬劳、将本人列入招标人评标专家回避名单等相关处理措施，本人也接受本项目招标监督机构依法对本人进行的处理。</w:t>
      </w:r>
    </w:p>
    <w:p>
      <w:pPr>
        <w:ind w:firstLine="640" w:firstLineChars="200"/>
        <w:rPr>
          <w:rFonts w:ascii="仿宋_GB2312" w:eastAsia="仿宋_GB2312"/>
          <w:sz w:val="32"/>
          <w:szCs w:val="32"/>
        </w:rPr>
      </w:pPr>
      <w:r>
        <w:rPr>
          <w:rFonts w:hint="eastAsia" w:ascii="仿宋_GB2312" w:eastAsia="仿宋_GB2312"/>
          <w:sz w:val="32"/>
          <w:szCs w:val="32"/>
        </w:rPr>
        <w:t>如果本人违反上述声明内容，造成的后果由本人自行承担。</w:t>
      </w:r>
    </w:p>
    <w:p>
      <w:pPr>
        <w:ind w:firstLine="640" w:firstLineChars="200"/>
        <w:rPr>
          <w:rFonts w:ascii="仿宋_GB2312" w:eastAsia="仿宋_GB2312"/>
          <w:sz w:val="32"/>
          <w:szCs w:val="32"/>
        </w:rPr>
      </w:pPr>
    </w:p>
    <w:p>
      <w:pPr>
        <w:ind w:firstLine="640" w:firstLineChars="200"/>
        <w:rPr>
          <w:rFonts w:ascii="仿宋_GB2312" w:eastAsia="仿宋_GB2312"/>
          <w:sz w:val="32"/>
          <w:szCs w:val="32"/>
          <w:u w:val="single"/>
        </w:rPr>
      </w:pPr>
      <w:r>
        <w:rPr>
          <w:rFonts w:hint="eastAsia" w:ascii="仿宋_GB2312" w:eastAsia="仿宋_GB2312"/>
          <w:sz w:val="32"/>
          <w:szCs w:val="32"/>
        </w:rPr>
        <w:t xml:space="preserve">                             声明人：</w:t>
      </w:r>
      <w:r>
        <w:rPr>
          <w:rFonts w:hint="eastAsia" w:ascii="仿宋_GB2312" w:eastAsia="仿宋_GB2312"/>
          <w:sz w:val="32"/>
          <w:szCs w:val="32"/>
          <w:u w:val="single"/>
        </w:rPr>
        <w:t xml:space="preserve">（签名）  </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黑体_GBK">
    <w:panose1 w:val="03000509000000000000"/>
    <w:charset w:val="86"/>
    <w:family w:val="auto"/>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1"/>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1CE3667"/>
    <w:rsid w:val="51CE36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Plain Text"/>
    <w:basedOn w:val="1"/>
    <w:next w:val="1"/>
    <w:qFormat/>
    <w:uiPriority w:val="0"/>
    <w:rPr>
      <w:rFonts w:ascii="宋体" w:hAnsi="Courier New"/>
      <w:szCs w:val="20"/>
    </w:rPr>
  </w:style>
  <w:style w:type="paragraph" w:styleId="3">
    <w:name w:val="toc 2"/>
    <w:basedOn w:val="1"/>
    <w:next w:val="1"/>
    <w:qFormat/>
    <w:uiPriority w:val="0"/>
    <w:pPr>
      <w:ind w:left="420" w:leftChars="200"/>
    </w:pPr>
    <w:rPr>
      <w:rFonts w:ascii="Calibri" w:hAnsi="Calibri" w:eastAsia="宋体" w:cs="Times New Roma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Office_11.8.2.10321_F1E327BC-269C-435d-A152-05C5408002CA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2025-02-06T10:05:00Z</dcterms:created>
  <dc:creator>冯俊华</dc:creator>
  <cp:lastModifiedBy>冯俊华</cp:lastModifiedBy>
  <dcterms:modified xsi:type="dcterms:W3CDTF">2025-02-06T10:05:40Z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2052-11.8.2.10321</vt:lpwstr>
  </property>
</Properties>
</file>